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8" w:rsidRDefault="00CB2608" w:rsidP="009F6C99">
      <w:pPr>
        <w:jc w:val="center"/>
        <w:rPr>
          <w:b/>
          <w:sz w:val="24"/>
        </w:rPr>
      </w:pPr>
    </w:p>
    <w:p w:rsidR="000659FA" w:rsidRDefault="000659FA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42CCF">
      <w:pPr>
        <w:tabs>
          <w:tab w:val="left" w:pos="7500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42CCF" w:rsidRDefault="00942CCF" w:rsidP="00942CCF">
      <w:pPr>
        <w:ind w:firstLine="708"/>
        <w:rPr>
          <w:b/>
          <w:sz w:val="24"/>
          <w:szCs w:val="24"/>
        </w:rPr>
      </w:pPr>
    </w:p>
    <w:p w:rsidR="00942CCF" w:rsidRDefault="00942CCF" w:rsidP="00942CCF">
      <w:pPr>
        <w:tabs>
          <w:tab w:val="left" w:pos="7500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27/08/2013</w:t>
      </w:r>
    </w:p>
    <w:p w:rsidR="00942CCF" w:rsidRDefault="00942CCF" w:rsidP="00942CCF">
      <w:pPr>
        <w:ind w:firstLine="708"/>
        <w:rPr>
          <w:b/>
          <w:sz w:val="24"/>
          <w:szCs w:val="24"/>
        </w:rPr>
      </w:pPr>
    </w:p>
    <w:p w:rsidR="00942CCF" w:rsidRPr="006774A8" w:rsidRDefault="00942CCF" w:rsidP="00942CC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BKK-51</w:t>
      </w:r>
    </w:p>
    <w:p w:rsidR="00942CCF" w:rsidRPr="006774A8" w:rsidRDefault="00942CCF" w:rsidP="00942C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Görevlendirme</w:t>
      </w:r>
    </w:p>
    <w:p w:rsidR="00942CCF" w:rsidRPr="000670F8" w:rsidRDefault="00942CCF" w:rsidP="00942CCF">
      <w:pPr>
        <w:jc w:val="center"/>
        <w:rPr>
          <w:sz w:val="24"/>
          <w:szCs w:val="24"/>
        </w:rPr>
      </w:pPr>
    </w:p>
    <w:p w:rsidR="00942CCF" w:rsidRPr="000670F8" w:rsidRDefault="00942CCF" w:rsidP="00942CCF">
      <w:pPr>
        <w:jc w:val="center"/>
        <w:rPr>
          <w:sz w:val="24"/>
          <w:szCs w:val="24"/>
        </w:rPr>
      </w:pPr>
    </w:p>
    <w:p w:rsidR="00942CCF" w:rsidRPr="000670F8" w:rsidRDefault="00942CCF" w:rsidP="00942CCF">
      <w:pPr>
        <w:jc w:val="center"/>
        <w:rPr>
          <w:sz w:val="24"/>
          <w:szCs w:val="24"/>
        </w:rPr>
      </w:pPr>
    </w:p>
    <w:p w:rsidR="00942CCF" w:rsidRDefault="00942CCF" w:rsidP="00942CCF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42CCF" w:rsidRPr="0008134C" w:rsidRDefault="00942CCF" w:rsidP="00942CCF">
      <w:pPr>
        <w:rPr>
          <w:sz w:val="24"/>
          <w:szCs w:val="24"/>
        </w:rPr>
      </w:pPr>
    </w:p>
    <w:p w:rsidR="00942CCF" w:rsidRPr="00F84E6B" w:rsidRDefault="00942CCF" w:rsidP="00942CCF">
      <w:pPr>
        <w:rPr>
          <w:sz w:val="24"/>
          <w:szCs w:val="24"/>
        </w:rPr>
      </w:pPr>
    </w:p>
    <w:p w:rsidR="00942CCF" w:rsidRDefault="00942CCF" w:rsidP="00942CCF">
      <w:pPr>
        <w:ind w:firstLine="708"/>
        <w:jc w:val="both"/>
        <w:rPr>
          <w:sz w:val="24"/>
          <w:szCs w:val="24"/>
        </w:rPr>
      </w:pPr>
      <w:r w:rsidRPr="00752064">
        <w:rPr>
          <w:i/>
          <w:sz w:val="22"/>
          <w:szCs w:val="22"/>
        </w:rPr>
        <w:t xml:space="preserve">  </w:t>
      </w:r>
      <w:r>
        <w:rPr>
          <w:b/>
          <w:sz w:val="24"/>
          <w:szCs w:val="24"/>
        </w:rPr>
        <w:t>Prof. Dr. M. Şahin DÜNDAR’ın</w:t>
      </w:r>
      <w:r w:rsidRPr="00F84E6B">
        <w:rPr>
          <w:bCs/>
          <w:sz w:val="24"/>
          <w:szCs w:val="24"/>
        </w:rPr>
        <w:t>başkanlığında toplanan Kimya</w:t>
      </w:r>
      <w:r>
        <w:rPr>
          <w:bCs/>
          <w:sz w:val="24"/>
          <w:szCs w:val="24"/>
        </w:rPr>
        <w:t xml:space="preserve"> Bölüm Kurulu’nun almış olduğu </w:t>
      </w:r>
      <w:r w:rsidRPr="00752064">
        <w:rPr>
          <w:b/>
          <w:bCs/>
          <w:sz w:val="24"/>
          <w:szCs w:val="24"/>
        </w:rPr>
        <w:t>27.08.2013 tarih ve 2013/51</w:t>
      </w:r>
      <w:r w:rsidRPr="00F84E6B">
        <w:rPr>
          <w:bCs/>
          <w:sz w:val="24"/>
          <w:szCs w:val="24"/>
        </w:rPr>
        <w:t xml:space="preserve"> no’lu karar </w:t>
      </w:r>
      <w:r w:rsidRPr="00F84E6B">
        <w:rPr>
          <w:sz w:val="24"/>
          <w:szCs w:val="24"/>
        </w:rPr>
        <w:t>ekte sunulmuştur.</w:t>
      </w:r>
    </w:p>
    <w:p w:rsidR="00942CCF" w:rsidRDefault="00942CCF" w:rsidP="00942CCF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942CCF" w:rsidRPr="00F84E6B" w:rsidRDefault="00942CCF" w:rsidP="00942CCF">
      <w:pPr>
        <w:jc w:val="both"/>
        <w:rPr>
          <w:sz w:val="24"/>
          <w:szCs w:val="24"/>
        </w:rPr>
      </w:pPr>
    </w:p>
    <w:p w:rsidR="00942CCF" w:rsidRPr="00F84E6B" w:rsidRDefault="00942CCF" w:rsidP="00942CCF">
      <w:pPr>
        <w:rPr>
          <w:sz w:val="24"/>
          <w:szCs w:val="24"/>
        </w:rPr>
      </w:pPr>
    </w:p>
    <w:p w:rsidR="00942CCF" w:rsidRDefault="00942CCF" w:rsidP="00942CCF"/>
    <w:p w:rsidR="00942CCF" w:rsidRDefault="00942CCF" w:rsidP="00942CCF">
      <w:pPr>
        <w:pStyle w:val="GvdeMetniGirintisi"/>
        <w:tabs>
          <w:tab w:val="left" w:pos="0"/>
        </w:tabs>
        <w:ind w:left="0"/>
      </w:pPr>
    </w:p>
    <w:p w:rsidR="00942CCF" w:rsidRDefault="00942CCF" w:rsidP="00942CCF">
      <w:pPr>
        <w:pStyle w:val="GvdeMetniGirintisi"/>
        <w:tabs>
          <w:tab w:val="left" w:pos="0"/>
        </w:tabs>
        <w:ind w:left="0"/>
      </w:pPr>
    </w:p>
    <w:p w:rsidR="00942CCF" w:rsidRDefault="00942CCF" w:rsidP="00942CCF">
      <w:pPr>
        <w:pStyle w:val="GvdeMetniGirintisi"/>
        <w:ind w:left="0"/>
      </w:pPr>
    </w:p>
    <w:p w:rsidR="00942CCF" w:rsidRDefault="00942CCF" w:rsidP="00942CCF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Prof. Dr. M. Şahin DÜNDAR</w:t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</w:p>
    <w:p w:rsidR="00942CCF" w:rsidRPr="00BD3290" w:rsidRDefault="00942CCF" w:rsidP="00942CCF">
      <w:pPr>
        <w:ind w:left="3540" w:firstLine="708"/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>
        <w:rPr>
          <w:b/>
          <w:sz w:val="24"/>
          <w:szCs w:val="24"/>
        </w:rPr>
        <w:t xml:space="preserve">Bölüm </w:t>
      </w:r>
      <w:r w:rsidRPr="00BD3290"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 xml:space="preserve">ı </w:t>
      </w:r>
    </w:p>
    <w:p w:rsidR="00942CCF" w:rsidRPr="00BD3290" w:rsidRDefault="00942CCF" w:rsidP="00942CCF">
      <w:pPr>
        <w:pStyle w:val="GvdeMetniGirintisi"/>
        <w:ind w:left="0"/>
        <w:rPr>
          <w:szCs w:val="24"/>
        </w:rPr>
      </w:pPr>
    </w:p>
    <w:p w:rsidR="00942CCF" w:rsidRDefault="00942CCF" w:rsidP="00942CCF"/>
    <w:p w:rsidR="00942CCF" w:rsidRDefault="00942CCF" w:rsidP="00942CCF"/>
    <w:p w:rsidR="00942CCF" w:rsidRDefault="00942CCF" w:rsidP="00942CCF"/>
    <w:p w:rsidR="00942CCF" w:rsidRPr="006D3FD2" w:rsidRDefault="00942CCF" w:rsidP="00942CCF"/>
    <w:p w:rsidR="00942CCF" w:rsidRPr="006D3FD2" w:rsidRDefault="00942CCF" w:rsidP="00942CCF">
      <w:pPr>
        <w:jc w:val="both"/>
      </w:pPr>
    </w:p>
    <w:p w:rsidR="00942CCF" w:rsidRDefault="00942CCF" w:rsidP="00942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Ek:</w:t>
      </w: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F6C99">
      <w:pPr>
        <w:jc w:val="center"/>
        <w:rPr>
          <w:b/>
          <w:sz w:val="24"/>
        </w:rPr>
      </w:pPr>
    </w:p>
    <w:p w:rsidR="00942CCF" w:rsidRDefault="00942CCF" w:rsidP="00942CCF">
      <w:pPr>
        <w:rPr>
          <w:b/>
          <w:sz w:val="24"/>
        </w:rPr>
      </w:pPr>
    </w:p>
    <w:p w:rsidR="00942CCF" w:rsidRDefault="00942CCF" w:rsidP="00942CCF">
      <w:pPr>
        <w:rPr>
          <w:b/>
          <w:sz w:val="24"/>
        </w:rPr>
      </w:pPr>
    </w:p>
    <w:p w:rsidR="000659FA" w:rsidRDefault="000659FA" w:rsidP="009F6C99">
      <w:pPr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CB2608" w:rsidP="009F6C99">
      <w:pPr>
        <w:jc w:val="center"/>
        <w:rPr>
          <w:b/>
          <w:sz w:val="24"/>
        </w:rPr>
      </w:pPr>
      <w:r>
        <w:rPr>
          <w:b/>
          <w:sz w:val="24"/>
        </w:rPr>
        <w:t xml:space="preserve">KİMYA </w:t>
      </w:r>
      <w:r w:rsidR="00183A85">
        <w:rPr>
          <w:b/>
          <w:sz w:val="24"/>
        </w:rPr>
        <w:t>BÖLÜM KURUL</w:t>
      </w:r>
      <w:r w:rsidR="009F6C99">
        <w:rPr>
          <w:b/>
          <w:sz w:val="24"/>
        </w:rPr>
        <w:t xml:space="preserve"> TUTANAĞI</w:t>
      </w:r>
    </w:p>
    <w:p w:rsidR="005834C0" w:rsidRDefault="005834C0" w:rsidP="009F6C99">
      <w:pPr>
        <w:pStyle w:val="Balk1"/>
        <w:tabs>
          <w:tab w:val="left" w:pos="2410"/>
        </w:tabs>
        <w:rPr>
          <w:b/>
          <w:szCs w:val="24"/>
        </w:rPr>
      </w:pPr>
    </w:p>
    <w:p w:rsidR="000659FA" w:rsidRPr="000659FA" w:rsidRDefault="000659FA" w:rsidP="000659FA"/>
    <w:p w:rsidR="007901D8" w:rsidRPr="00DB1B9E" w:rsidRDefault="007901D8" w:rsidP="007901D8">
      <w:pPr>
        <w:rPr>
          <w:sz w:val="24"/>
          <w:szCs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BE45D0">
        <w:rPr>
          <w:b/>
        </w:rPr>
        <w:t>27</w:t>
      </w:r>
      <w:r w:rsidR="00EF2477">
        <w:rPr>
          <w:b/>
        </w:rPr>
        <w:t>.0</w:t>
      </w:r>
      <w:r w:rsidR="0003293D">
        <w:rPr>
          <w:b/>
        </w:rPr>
        <w:t>8</w:t>
      </w:r>
      <w:r w:rsidR="00EF2477">
        <w:rPr>
          <w:b/>
        </w:rPr>
        <w:t>.2013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BE45D0">
        <w:rPr>
          <w:b/>
          <w:sz w:val="24"/>
        </w:rPr>
        <w:t>51</w:t>
      </w:r>
    </w:p>
    <w:p w:rsidR="00576007" w:rsidRDefault="00576007" w:rsidP="009F6C99">
      <w:pPr>
        <w:tabs>
          <w:tab w:val="left" w:pos="2410"/>
        </w:tabs>
        <w:rPr>
          <w:b/>
          <w:sz w:val="24"/>
        </w:rPr>
      </w:pPr>
    </w:p>
    <w:p w:rsidR="000659FA" w:rsidRDefault="000659FA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D36DE5">
        <w:rPr>
          <w:sz w:val="24"/>
          <w:szCs w:val="24"/>
        </w:rPr>
        <w:t xml:space="preserve">ı </w:t>
      </w:r>
      <w:r w:rsidR="00A36AF7" w:rsidRPr="00A36AF7">
        <w:rPr>
          <w:b/>
          <w:sz w:val="24"/>
          <w:szCs w:val="24"/>
        </w:rPr>
        <w:t>Prof.Dr. Mustafa ŞAHİN</w:t>
      </w:r>
      <w:r w:rsidR="00A36AF7">
        <w:rPr>
          <w:sz w:val="24"/>
          <w:szCs w:val="24"/>
        </w:rPr>
        <w:t>.</w:t>
      </w:r>
      <w:r w:rsidR="00A36AF7" w:rsidRPr="00150C60">
        <w:rPr>
          <w:sz w:val="24"/>
          <w:szCs w:val="24"/>
        </w:rPr>
        <w:t xml:space="preserve"> Başkanlığında</w:t>
      </w:r>
      <w:r w:rsidRPr="00150C60">
        <w:rPr>
          <w:sz w:val="24"/>
          <w:szCs w:val="24"/>
        </w:rPr>
        <w:t xml:space="preserve">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4E5D94" w:rsidRDefault="004E5D94" w:rsidP="00347540">
      <w:pPr>
        <w:rPr>
          <w:b/>
          <w:sz w:val="22"/>
          <w:szCs w:val="22"/>
          <w:u w:val="single"/>
        </w:rPr>
      </w:pPr>
    </w:p>
    <w:p w:rsidR="00347540" w:rsidRPr="003F10EB" w:rsidRDefault="00347540" w:rsidP="00347540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>TOPLANTIDA BULUNANLAR:</w:t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423D93" w:rsidRDefault="0003293D" w:rsidP="00423D93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71D29" w:rsidRPr="002E29BF" w:rsidRDefault="00D71D29" w:rsidP="00423D93">
      <w:pPr>
        <w:jc w:val="both"/>
        <w:rPr>
          <w:sz w:val="24"/>
          <w:szCs w:val="24"/>
        </w:rPr>
      </w:pPr>
    </w:p>
    <w:p w:rsidR="000659FA" w:rsidRDefault="000659FA" w:rsidP="00037940">
      <w:pPr>
        <w:jc w:val="both"/>
        <w:rPr>
          <w:b/>
          <w:sz w:val="24"/>
          <w:szCs w:val="24"/>
        </w:rPr>
      </w:pPr>
    </w:p>
    <w:p w:rsidR="0003293D" w:rsidRPr="00BF6C1A" w:rsidRDefault="00A36AF7" w:rsidP="00037940">
      <w:pPr>
        <w:jc w:val="both"/>
        <w:rPr>
          <w:sz w:val="24"/>
          <w:szCs w:val="24"/>
        </w:rPr>
      </w:pPr>
      <w:r w:rsidRPr="00BF6C1A">
        <w:rPr>
          <w:b/>
          <w:sz w:val="24"/>
          <w:szCs w:val="24"/>
        </w:rPr>
        <w:t>1</w:t>
      </w:r>
      <w:r w:rsidRPr="00BF6C1A">
        <w:rPr>
          <w:sz w:val="24"/>
          <w:szCs w:val="24"/>
        </w:rPr>
        <w:t>-</w:t>
      </w:r>
      <w:r w:rsidR="00423D93" w:rsidRPr="00BF6C1A">
        <w:rPr>
          <w:sz w:val="24"/>
          <w:szCs w:val="24"/>
        </w:rPr>
        <w:t xml:space="preserve">Yapılan görüşme sonunda; Bölümümüz </w:t>
      </w:r>
      <w:r w:rsidR="0003293D" w:rsidRPr="00BF6C1A">
        <w:rPr>
          <w:sz w:val="24"/>
          <w:szCs w:val="24"/>
        </w:rPr>
        <w:t>Öğretim Elem</w:t>
      </w:r>
      <w:r w:rsidR="00BE45D0" w:rsidRPr="00BF6C1A">
        <w:rPr>
          <w:sz w:val="24"/>
          <w:szCs w:val="24"/>
        </w:rPr>
        <w:t xml:space="preserve">anlarından </w:t>
      </w:r>
      <w:r w:rsidR="00752064" w:rsidRPr="00BF6C1A">
        <w:rPr>
          <w:b/>
          <w:sz w:val="24"/>
          <w:szCs w:val="24"/>
        </w:rPr>
        <w:t>Doç.Dr</w:t>
      </w:r>
      <w:r w:rsidR="00752064" w:rsidRPr="00BF6C1A">
        <w:rPr>
          <w:sz w:val="24"/>
          <w:szCs w:val="24"/>
        </w:rPr>
        <w:t>. Mustafa</w:t>
      </w:r>
      <w:r w:rsidR="00BE45D0" w:rsidRPr="00BF6C1A">
        <w:rPr>
          <w:sz w:val="24"/>
          <w:szCs w:val="24"/>
        </w:rPr>
        <w:t xml:space="preserve"> İMAMOĞLU’nun</w:t>
      </w:r>
      <w:r w:rsidR="00286B48" w:rsidRPr="00BF6C1A">
        <w:rPr>
          <w:sz w:val="24"/>
          <w:szCs w:val="24"/>
        </w:rPr>
        <w:t xml:space="preserve"> Balıkesir</w:t>
      </w:r>
      <w:r w:rsidR="0003293D" w:rsidRPr="00BF6C1A">
        <w:rPr>
          <w:sz w:val="24"/>
          <w:szCs w:val="24"/>
        </w:rPr>
        <w:t xml:space="preserve"> Üniversitesi Fen Bilimleri Enstitüsü Kimya Anabilim Dalı Doktor</w:t>
      </w:r>
      <w:r w:rsidR="00BE45D0" w:rsidRPr="00BF6C1A">
        <w:rPr>
          <w:sz w:val="24"/>
          <w:szCs w:val="24"/>
        </w:rPr>
        <w:t>a Programı öğrencisi Ayla GÜNGÖR’ün</w:t>
      </w:r>
      <w:r w:rsidR="0003293D" w:rsidRPr="00BF6C1A">
        <w:rPr>
          <w:sz w:val="24"/>
          <w:szCs w:val="24"/>
        </w:rPr>
        <w:t xml:space="preserve"> Doktora Tez Sa</w:t>
      </w:r>
      <w:r w:rsidR="00BE45D0" w:rsidRPr="00BF6C1A">
        <w:rPr>
          <w:sz w:val="24"/>
          <w:szCs w:val="24"/>
        </w:rPr>
        <w:t>vunma Sınavına katılmak üzere 24</w:t>
      </w:r>
      <w:r w:rsidR="0003293D" w:rsidRPr="00BF6C1A">
        <w:rPr>
          <w:sz w:val="24"/>
          <w:szCs w:val="24"/>
        </w:rPr>
        <w:t xml:space="preserve"> </w:t>
      </w:r>
      <w:r w:rsidR="00286B48" w:rsidRPr="00BF6C1A">
        <w:rPr>
          <w:sz w:val="24"/>
          <w:szCs w:val="24"/>
        </w:rPr>
        <w:t>Ağustos</w:t>
      </w:r>
      <w:r w:rsidR="0003293D" w:rsidRPr="00BF6C1A">
        <w:rPr>
          <w:sz w:val="24"/>
          <w:szCs w:val="24"/>
        </w:rPr>
        <w:t xml:space="preserve"> 2013 tarihinde görevlendirilmesinin uygunluğuna ve </w:t>
      </w:r>
      <w:r w:rsidR="00E2238F" w:rsidRPr="00BF6C1A">
        <w:rPr>
          <w:sz w:val="24"/>
          <w:szCs w:val="24"/>
        </w:rPr>
        <w:t>durumun Dekanlık Makamına arzına oybirliği ile karar verildi.</w:t>
      </w:r>
    </w:p>
    <w:p w:rsidR="00813D11" w:rsidRPr="00BF6C1A" w:rsidRDefault="00813D11" w:rsidP="00286B48">
      <w:pPr>
        <w:jc w:val="both"/>
        <w:rPr>
          <w:b/>
          <w:sz w:val="24"/>
          <w:szCs w:val="24"/>
        </w:rPr>
      </w:pPr>
    </w:p>
    <w:p w:rsidR="000659FA" w:rsidRDefault="000659FA" w:rsidP="00286B48">
      <w:pPr>
        <w:jc w:val="both"/>
        <w:rPr>
          <w:b/>
          <w:sz w:val="24"/>
          <w:szCs w:val="24"/>
        </w:rPr>
      </w:pPr>
    </w:p>
    <w:p w:rsidR="00037940" w:rsidRDefault="00286B48" w:rsidP="00286B48">
      <w:pPr>
        <w:jc w:val="both"/>
        <w:rPr>
          <w:sz w:val="24"/>
          <w:szCs w:val="24"/>
        </w:rPr>
      </w:pPr>
      <w:r w:rsidRPr="00BF6C1A">
        <w:rPr>
          <w:b/>
          <w:sz w:val="24"/>
          <w:szCs w:val="24"/>
        </w:rPr>
        <w:t>2</w:t>
      </w:r>
      <w:r w:rsidRPr="00BF6C1A">
        <w:rPr>
          <w:sz w:val="24"/>
          <w:szCs w:val="24"/>
        </w:rPr>
        <w:t>-</w:t>
      </w:r>
      <w:r w:rsidR="00752064" w:rsidRPr="00BF6C1A">
        <w:rPr>
          <w:sz w:val="24"/>
          <w:szCs w:val="24"/>
        </w:rPr>
        <w:t>2013-2014</w:t>
      </w:r>
      <w:r w:rsidR="00F312E0" w:rsidRPr="00BF6C1A">
        <w:rPr>
          <w:sz w:val="24"/>
          <w:szCs w:val="24"/>
        </w:rPr>
        <w:t>.</w:t>
      </w:r>
      <w:r w:rsidR="00752064" w:rsidRPr="00BF6C1A">
        <w:rPr>
          <w:sz w:val="24"/>
          <w:szCs w:val="24"/>
        </w:rPr>
        <w:t>Eğitim-</w:t>
      </w:r>
      <w:r w:rsidRPr="00BF6C1A">
        <w:rPr>
          <w:sz w:val="24"/>
          <w:szCs w:val="24"/>
        </w:rPr>
        <w:t xml:space="preserve">Öğretim yılı Güz yarıyılında Bölümümüz Öğretim </w:t>
      </w:r>
      <w:r w:rsidR="00752064" w:rsidRPr="00BF6C1A">
        <w:rPr>
          <w:sz w:val="24"/>
          <w:szCs w:val="24"/>
        </w:rPr>
        <w:t xml:space="preserve">Elemanlarından </w:t>
      </w:r>
      <w:r w:rsidR="00752064" w:rsidRPr="00BF6C1A">
        <w:rPr>
          <w:b/>
          <w:sz w:val="24"/>
          <w:szCs w:val="24"/>
        </w:rPr>
        <w:t>Prof.Dr</w:t>
      </w:r>
      <w:r w:rsidR="00752064" w:rsidRPr="00BF6C1A">
        <w:rPr>
          <w:sz w:val="24"/>
          <w:szCs w:val="24"/>
        </w:rPr>
        <w:t>. Salıh</w:t>
      </w:r>
      <w:r w:rsidRPr="00BF6C1A">
        <w:rPr>
          <w:sz w:val="24"/>
          <w:szCs w:val="24"/>
        </w:rPr>
        <w:t xml:space="preserve"> Zeki YİLDIZ’ın </w:t>
      </w:r>
      <w:r w:rsidR="00752064" w:rsidRPr="00BF6C1A">
        <w:rPr>
          <w:b/>
          <w:sz w:val="24"/>
          <w:szCs w:val="24"/>
        </w:rPr>
        <w:t>Bilecik Şeyh</w:t>
      </w:r>
      <w:r w:rsidR="00662F2A" w:rsidRPr="00BF6C1A">
        <w:rPr>
          <w:b/>
          <w:sz w:val="24"/>
          <w:szCs w:val="24"/>
        </w:rPr>
        <w:t xml:space="preserve"> E</w:t>
      </w:r>
      <w:r w:rsidR="00752064" w:rsidRPr="00BF6C1A">
        <w:rPr>
          <w:b/>
          <w:sz w:val="24"/>
          <w:szCs w:val="24"/>
        </w:rPr>
        <w:t>debali</w:t>
      </w:r>
      <w:r w:rsidR="00662F2A" w:rsidRPr="00BF6C1A">
        <w:rPr>
          <w:b/>
          <w:sz w:val="24"/>
          <w:szCs w:val="24"/>
        </w:rPr>
        <w:t xml:space="preserve"> Üniversitesi</w:t>
      </w:r>
      <w:r w:rsidR="00662F2A" w:rsidRPr="00BF6C1A">
        <w:rPr>
          <w:sz w:val="24"/>
          <w:szCs w:val="24"/>
        </w:rPr>
        <w:t xml:space="preserve"> Fen Bilimleri kimya </w:t>
      </w:r>
      <w:r w:rsidR="004E5D94" w:rsidRPr="00BF6C1A">
        <w:rPr>
          <w:sz w:val="24"/>
          <w:szCs w:val="24"/>
        </w:rPr>
        <w:t>Bölüm’ünde</w:t>
      </w:r>
      <w:r w:rsidR="00662F2A" w:rsidRPr="00BF6C1A">
        <w:rPr>
          <w:sz w:val="24"/>
          <w:szCs w:val="24"/>
        </w:rPr>
        <w:t xml:space="preserve"> okutulacak olan ve aşağıda belirtilen</w:t>
      </w:r>
      <w:r w:rsidR="004E5D94" w:rsidRPr="00BF6C1A">
        <w:rPr>
          <w:sz w:val="24"/>
          <w:szCs w:val="24"/>
        </w:rPr>
        <w:t xml:space="preserve"> dersleri vermek üzere</w:t>
      </w:r>
      <w:r w:rsidR="00662F2A" w:rsidRPr="00BF6C1A">
        <w:rPr>
          <w:sz w:val="24"/>
          <w:szCs w:val="24"/>
        </w:rPr>
        <w:t>Yapılan</w:t>
      </w:r>
      <w:r w:rsidR="0003293D" w:rsidRPr="00BF6C1A">
        <w:rPr>
          <w:sz w:val="24"/>
          <w:szCs w:val="24"/>
        </w:rPr>
        <w:t xml:space="preserve"> görüşme</w:t>
      </w:r>
      <w:r w:rsidR="00752064" w:rsidRPr="00BF6C1A">
        <w:rPr>
          <w:sz w:val="24"/>
          <w:szCs w:val="24"/>
        </w:rPr>
        <w:t xml:space="preserve"> sonunda. Görevlendirilmesinin</w:t>
      </w:r>
      <w:r w:rsidR="0003293D" w:rsidRPr="00BF6C1A">
        <w:rPr>
          <w:sz w:val="24"/>
          <w:szCs w:val="24"/>
        </w:rPr>
        <w:t xml:space="preserve"> uygunluğuna v</w:t>
      </w:r>
      <w:r w:rsidR="00037940" w:rsidRPr="00BF6C1A">
        <w:rPr>
          <w:sz w:val="24"/>
          <w:szCs w:val="24"/>
        </w:rPr>
        <w:t>e durumun Dekanlık Makamına arzına oybirliği/oyçokluğu ile karar verilmiştir.</w:t>
      </w:r>
    </w:p>
    <w:p w:rsidR="00BF6C1A" w:rsidRDefault="00BF6C1A" w:rsidP="00286B48">
      <w:pPr>
        <w:jc w:val="both"/>
        <w:rPr>
          <w:sz w:val="24"/>
          <w:szCs w:val="24"/>
        </w:rPr>
      </w:pPr>
    </w:p>
    <w:p w:rsidR="00BF6C1A" w:rsidRPr="00BF6C1A" w:rsidRDefault="00BF6C1A" w:rsidP="00286B48">
      <w:pPr>
        <w:jc w:val="both"/>
        <w:rPr>
          <w:sz w:val="24"/>
          <w:szCs w:val="24"/>
        </w:rPr>
      </w:pPr>
    </w:p>
    <w:p w:rsidR="00037940" w:rsidRPr="00BF6C1A" w:rsidRDefault="00037940" w:rsidP="00037940">
      <w:pPr>
        <w:rPr>
          <w:sz w:val="24"/>
          <w:szCs w:val="24"/>
        </w:rPr>
      </w:pPr>
    </w:p>
    <w:tbl>
      <w:tblPr>
        <w:tblStyle w:val="TabloKlavuzu"/>
        <w:tblW w:w="10086" w:type="dxa"/>
        <w:tblLayout w:type="fixed"/>
        <w:tblLook w:val="04A0"/>
      </w:tblPr>
      <w:tblGrid>
        <w:gridCol w:w="1526"/>
        <w:gridCol w:w="1276"/>
        <w:gridCol w:w="992"/>
        <w:gridCol w:w="1276"/>
        <w:gridCol w:w="2693"/>
        <w:gridCol w:w="2323"/>
      </w:tblGrid>
      <w:tr w:rsidR="00D603DB" w:rsidRPr="00BF6C1A" w:rsidTr="00676D2E">
        <w:trPr>
          <w:trHeight w:val="619"/>
        </w:trPr>
        <w:tc>
          <w:tcPr>
            <w:tcW w:w="1526" w:type="dxa"/>
          </w:tcPr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Unvanı –Adı</w:t>
            </w:r>
          </w:p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</w:tcPr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Dersi vereceği</w:t>
            </w:r>
          </w:p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Birim</w:t>
            </w:r>
          </w:p>
        </w:tc>
        <w:tc>
          <w:tcPr>
            <w:tcW w:w="992" w:type="dxa"/>
          </w:tcPr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Bölüm Anabilim dalı</w:t>
            </w:r>
          </w:p>
        </w:tc>
        <w:tc>
          <w:tcPr>
            <w:tcW w:w="1276" w:type="dxa"/>
          </w:tcPr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4E5D94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23" w:type="dxa"/>
          </w:tcPr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Dersin Günü</w:t>
            </w:r>
            <w:r w:rsidR="00D603DB" w:rsidRPr="00BF6C1A">
              <w:rPr>
                <w:b/>
                <w:sz w:val="24"/>
                <w:szCs w:val="24"/>
              </w:rPr>
              <w:t xml:space="preserve"> </w:t>
            </w:r>
            <w:r w:rsidRPr="00BF6C1A">
              <w:rPr>
                <w:b/>
                <w:sz w:val="24"/>
                <w:szCs w:val="24"/>
              </w:rPr>
              <w:t>ve</w:t>
            </w:r>
          </w:p>
          <w:p w:rsidR="004E5D94" w:rsidRPr="00BF6C1A" w:rsidRDefault="004E5D94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Saati</w:t>
            </w:r>
          </w:p>
        </w:tc>
      </w:tr>
      <w:tr w:rsidR="00D603DB" w:rsidRPr="00BF6C1A" w:rsidTr="00676D2E">
        <w:trPr>
          <w:trHeight w:val="188"/>
        </w:trPr>
        <w:tc>
          <w:tcPr>
            <w:tcW w:w="1526" w:type="dxa"/>
            <w:vMerge w:val="restart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Prof.Dr.</w:t>
            </w:r>
          </w:p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Salih Zeki</w:t>
            </w:r>
          </w:p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YILDIZ</w:t>
            </w:r>
          </w:p>
        </w:tc>
        <w:tc>
          <w:tcPr>
            <w:tcW w:w="1276" w:type="dxa"/>
            <w:vMerge w:val="restart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Fen Edebiyat</w:t>
            </w:r>
          </w:p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Fakültesi</w:t>
            </w:r>
          </w:p>
        </w:tc>
        <w:tc>
          <w:tcPr>
            <w:tcW w:w="992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1276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KIM409</w:t>
            </w:r>
          </w:p>
        </w:tc>
        <w:tc>
          <w:tcPr>
            <w:tcW w:w="2693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Biyokimya Lab</w:t>
            </w:r>
          </w:p>
        </w:tc>
        <w:tc>
          <w:tcPr>
            <w:tcW w:w="2323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Pazartesi 17.00-21.00</w:t>
            </w:r>
          </w:p>
        </w:tc>
      </w:tr>
      <w:tr w:rsidR="00D603DB" w:rsidRPr="00BF6C1A" w:rsidTr="00676D2E">
        <w:trPr>
          <w:trHeight w:val="255"/>
        </w:trPr>
        <w:tc>
          <w:tcPr>
            <w:tcW w:w="1526" w:type="dxa"/>
            <w:vMerge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KİM323</w:t>
            </w:r>
          </w:p>
        </w:tc>
        <w:tc>
          <w:tcPr>
            <w:tcW w:w="2693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Organik kimyada spektroskopin Yönetimleri</w:t>
            </w:r>
          </w:p>
        </w:tc>
        <w:tc>
          <w:tcPr>
            <w:tcW w:w="2323" w:type="dxa"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Pazartesi.10.00-12.00</w:t>
            </w:r>
          </w:p>
        </w:tc>
      </w:tr>
      <w:tr w:rsidR="00D603DB" w:rsidRPr="00BF6C1A" w:rsidTr="00676D2E">
        <w:trPr>
          <w:trHeight w:val="352"/>
        </w:trPr>
        <w:tc>
          <w:tcPr>
            <w:tcW w:w="1526" w:type="dxa"/>
            <w:vMerge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3DB" w:rsidRPr="00BF6C1A" w:rsidRDefault="00D603DB" w:rsidP="000379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3DB" w:rsidRPr="00BF6C1A" w:rsidRDefault="00676D2E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KİM309</w:t>
            </w:r>
          </w:p>
        </w:tc>
        <w:tc>
          <w:tcPr>
            <w:tcW w:w="2693" w:type="dxa"/>
          </w:tcPr>
          <w:p w:rsidR="00D603DB" w:rsidRPr="00BF6C1A" w:rsidRDefault="00676D2E" w:rsidP="00676D2E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Anorganik Kimya 1</w:t>
            </w:r>
          </w:p>
        </w:tc>
        <w:tc>
          <w:tcPr>
            <w:tcW w:w="2323" w:type="dxa"/>
          </w:tcPr>
          <w:p w:rsidR="00D603DB" w:rsidRPr="00BF6C1A" w:rsidRDefault="00676D2E" w:rsidP="00037940">
            <w:pPr>
              <w:rPr>
                <w:b/>
                <w:sz w:val="24"/>
                <w:szCs w:val="24"/>
              </w:rPr>
            </w:pPr>
            <w:r w:rsidRPr="00BF6C1A">
              <w:rPr>
                <w:b/>
                <w:sz w:val="24"/>
                <w:szCs w:val="24"/>
              </w:rPr>
              <w:t>Pazartesi.13.00-17.00</w:t>
            </w:r>
          </w:p>
        </w:tc>
      </w:tr>
    </w:tbl>
    <w:p w:rsidR="00BF6C1A" w:rsidRDefault="00BF6C1A" w:rsidP="00D46127">
      <w:pPr>
        <w:ind w:firstLine="708"/>
        <w:jc w:val="both"/>
        <w:rPr>
          <w:b/>
          <w:sz w:val="24"/>
          <w:szCs w:val="24"/>
        </w:rPr>
      </w:pPr>
    </w:p>
    <w:p w:rsidR="000659FA" w:rsidRDefault="000659FA" w:rsidP="00D46127">
      <w:pPr>
        <w:ind w:firstLine="708"/>
        <w:jc w:val="both"/>
        <w:rPr>
          <w:b/>
          <w:sz w:val="24"/>
          <w:szCs w:val="24"/>
        </w:rPr>
      </w:pPr>
    </w:p>
    <w:p w:rsidR="002F3C2C" w:rsidRDefault="002F3C2C" w:rsidP="00D46127">
      <w:pPr>
        <w:ind w:firstLine="708"/>
        <w:jc w:val="both"/>
        <w:rPr>
          <w:b/>
          <w:sz w:val="24"/>
          <w:szCs w:val="24"/>
        </w:rPr>
      </w:pPr>
    </w:p>
    <w:p w:rsidR="002F3C2C" w:rsidRDefault="002F3C2C" w:rsidP="00D46127">
      <w:pPr>
        <w:ind w:firstLine="708"/>
        <w:jc w:val="both"/>
        <w:rPr>
          <w:b/>
          <w:sz w:val="24"/>
          <w:szCs w:val="24"/>
        </w:rPr>
      </w:pPr>
    </w:p>
    <w:p w:rsidR="002F3C2C" w:rsidRDefault="002F3C2C" w:rsidP="00D46127">
      <w:pPr>
        <w:ind w:firstLine="708"/>
        <w:jc w:val="both"/>
        <w:rPr>
          <w:b/>
          <w:sz w:val="24"/>
          <w:szCs w:val="24"/>
        </w:rPr>
      </w:pPr>
    </w:p>
    <w:p w:rsidR="002F3C2C" w:rsidRDefault="002F3C2C" w:rsidP="00D46127">
      <w:pPr>
        <w:ind w:firstLine="708"/>
        <w:jc w:val="both"/>
        <w:rPr>
          <w:b/>
          <w:sz w:val="24"/>
          <w:szCs w:val="24"/>
        </w:rPr>
      </w:pPr>
    </w:p>
    <w:p w:rsidR="002F3C2C" w:rsidRDefault="002F3C2C" w:rsidP="00D46127">
      <w:pPr>
        <w:ind w:firstLine="708"/>
        <w:jc w:val="both"/>
        <w:rPr>
          <w:b/>
          <w:sz w:val="24"/>
          <w:szCs w:val="24"/>
        </w:rPr>
      </w:pPr>
    </w:p>
    <w:p w:rsidR="002F3C2C" w:rsidRDefault="002F3C2C" w:rsidP="00D46127">
      <w:pPr>
        <w:ind w:firstLine="708"/>
        <w:jc w:val="both"/>
        <w:rPr>
          <w:b/>
          <w:sz w:val="24"/>
          <w:szCs w:val="24"/>
        </w:rPr>
      </w:pPr>
    </w:p>
    <w:p w:rsidR="00F130F6" w:rsidRPr="00BF6C1A" w:rsidRDefault="00813D11" w:rsidP="00D46127">
      <w:pPr>
        <w:ind w:firstLine="708"/>
        <w:jc w:val="both"/>
        <w:rPr>
          <w:sz w:val="24"/>
          <w:szCs w:val="24"/>
        </w:rPr>
      </w:pPr>
      <w:r w:rsidRPr="00BF6C1A">
        <w:rPr>
          <w:b/>
          <w:sz w:val="24"/>
          <w:szCs w:val="24"/>
        </w:rPr>
        <w:t>3.</w:t>
      </w:r>
      <w:r w:rsidR="00D46127" w:rsidRPr="00BF6C1A">
        <w:rPr>
          <w:sz w:val="24"/>
          <w:szCs w:val="24"/>
        </w:rPr>
        <w:t xml:space="preserve">Bölümümüz Öğretim elamanlarından </w:t>
      </w:r>
      <w:r w:rsidR="00D46127" w:rsidRPr="00BF6C1A">
        <w:rPr>
          <w:b/>
          <w:sz w:val="24"/>
          <w:szCs w:val="24"/>
        </w:rPr>
        <w:t>Prof.Dr Ahmet TUTAR</w:t>
      </w:r>
      <w:r w:rsidR="00D46127" w:rsidRPr="00BF6C1A">
        <w:rPr>
          <w:sz w:val="24"/>
          <w:szCs w:val="24"/>
        </w:rPr>
        <w:t xml:space="preserve"> ‘ın</w:t>
      </w:r>
      <w:r w:rsidR="00D46127" w:rsidRPr="00BF6C1A">
        <w:rPr>
          <w:b/>
          <w:sz w:val="24"/>
          <w:szCs w:val="24"/>
        </w:rPr>
        <w:t xml:space="preserve"> </w:t>
      </w:r>
      <w:r w:rsidRPr="00BF6C1A">
        <w:rPr>
          <w:sz w:val="24"/>
          <w:szCs w:val="24"/>
        </w:rPr>
        <w:t>Kırgızıstan</w:t>
      </w:r>
      <w:r w:rsidR="005F4601" w:rsidRPr="00BF6C1A">
        <w:rPr>
          <w:sz w:val="24"/>
          <w:szCs w:val="24"/>
        </w:rPr>
        <w:t>’</w:t>
      </w:r>
      <w:r w:rsidR="00F130F6" w:rsidRPr="00BF6C1A">
        <w:rPr>
          <w:sz w:val="24"/>
          <w:szCs w:val="24"/>
        </w:rPr>
        <w:t>Bişkek</w:t>
      </w:r>
      <w:r w:rsidR="00D46127" w:rsidRPr="00BF6C1A">
        <w:rPr>
          <w:sz w:val="24"/>
          <w:szCs w:val="24"/>
        </w:rPr>
        <w:t xml:space="preserve"> </w:t>
      </w:r>
      <w:r w:rsidR="00F130F6" w:rsidRPr="00BF6C1A">
        <w:rPr>
          <w:sz w:val="24"/>
          <w:szCs w:val="24"/>
        </w:rPr>
        <w:t>şehrinde</w:t>
      </w:r>
      <w:r w:rsidR="00D46127" w:rsidRPr="00BF6C1A">
        <w:rPr>
          <w:sz w:val="24"/>
          <w:szCs w:val="24"/>
        </w:rPr>
        <w:t xml:space="preserve"> yapılacak olan</w:t>
      </w:r>
      <w:r w:rsidR="00F130F6" w:rsidRPr="00BF6C1A">
        <w:rPr>
          <w:sz w:val="24"/>
          <w:szCs w:val="24"/>
        </w:rPr>
        <w:t>‘</w:t>
      </w:r>
      <w:r w:rsidR="00F130F6" w:rsidRPr="00BF6C1A">
        <w:rPr>
          <w:b/>
          <w:sz w:val="24"/>
          <w:szCs w:val="24"/>
        </w:rPr>
        <w:t>’IstCentral</w:t>
      </w:r>
      <w:r w:rsidR="00D46127" w:rsidRPr="00BF6C1A">
        <w:rPr>
          <w:b/>
          <w:sz w:val="24"/>
          <w:szCs w:val="24"/>
        </w:rPr>
        <w:t xml:space="preserve"> </w:t>
      </w:r>
      <w:r w:rsidR="00F130F6" w:rsidRPr="00BF6C1A">
        <w:rPr>
          <w:b/>
          <w:sz w:val="24"/>
          <w:szCs w:val="24"/>
        </w:rPr>
        <w:t>Asia</w:t>
      </w:r>
      <w:r w:rsidR="00D46127" w:rsidRPr="00BF6C1A">
        <w:rPr>
          <w:b/>
          <w:sz w:val="24"/>
          <w:szCs w:val="24"/>
        </w:rPr>
        <w:t xml:space="preserve"> </w:t>
      </w:r>
      <w:r w:rsidR="00F130F6" w:rsidRPr="00BF6C1A">
        <w:rPr>
          <w:b/>
          <w:sz w:val="24"/>
          <w:szCs w:val="24"/>
        </w:rPr>
        <w:t>Congresson</w:t>
      </w:r>
      <w:r w:rsidR="00D46127" w:rsidRPr="00BF6C1A">
        <w:rPr>
          <w:b/>
          <w:sz w:val="24"/>
          <w:szCs w:val="24"/>
        </w:rPr>
        <w:t xml:space="preserve"> </w:t>
      </w:r>
      <w:r w:rsidR="00F130F6" w:rsidRPr="00BF6C1A">
        <w:rPr>
          <w:b/>
          <w:sz w:val="24"/>
          <w:szCs w:val="24"/>
        </w:rPr>
        <w:t>Modern</w:t>
      </w:r>
      <w:r w:rsidR="00D46127" w:rsidRPr="00BF6C1A">
        <w:rPr>
          <w:b/>
          <w:sz w:val="24"/>
          <w:szCs w:val="24"/>
        </w:rPr>
        <w:t xml:space="preserve"> </w:t>
      </w:r>
      <w:r w:rsidR="00F130F6" w:rsidRPr="00BF6C1A">
        <w:rPr>
          <w:b/>
          <w:sz w:val="24"/>
          <w:szCs w:val="24"/>
        </w:rPr>
        <w:t>Agricultural</w:t>
      </w:r>
      <w:r w:rsidR="00D46127" w:rsidRPr="00BF6C1A">
        <w:rPr>
          <w:b/>
          <w:sz w:val="24"/>
          <w:szCs w:val="24"/>
        </w:rPr>
        <w:t xml:space="preserve"> </w:t>
      </w:r>
      <w:r w:rsidR="00F130F6" w:rsidRPr="00BF6C1A">
        <w:rPr>
          <w:b/>
          <w:sz w:val="24"/>
          <w:szCs w:val="24"/>
        </w:rPr>
        <w:t>Technigues and plant (AGRICASIA 2013) Kongresine Evaluation of Boron-;Humate Composits  As A potantieal organic Boron Fertilizer</w:t>
      </w:r>
      <w:r w:rsidR="00F130F6" w:rsidRPr="00BF6C1A">
        <w:rPr>
          <w:sz w:val="24"/>
          <w:szCs w:val="24"/>
        </w:rPr>
        <w:t xml:space="preserve"> ‘’adlı makaleyi </w:t>
      </w:r>
      <w:r w:rsidR="00D46127" w:rsidRPr="00BF6C1A">
        <w:rPr>
          <w:sz w:val="24"/>
          <w:szCs w:val="24"/>
        </w:rPr>
        <w:t>sunmak ve sunulacak olan diğer çalışmaları takıp etmek ve bir oturum başkanlığı görevini yerine getire bilmek için 29/09/2013-05/10/2013 tarih leri arasında (7-Gün) süre ile  yolluklu-yevmi yeli, maaşlı-izinli görevlendirilmesinin uygunluğuna ve durumun Dekanlık Makamına arzına oybirliği ile karar verildi</w:t>
      </w:r>
    </w:p>
    <w:p w:rsidR="00676D2E" w:rsidRPr="00813D11" w:rsidRDefault="00676D2E" w:rsidP="00F16AAB">
      <w:pPr>
        <w:tabs>
          <w:tab w:val="left" w:pos="1843"/>
        </w:tabs>
        <w:jc w:val="both"/>
        <w:rPr>
          <w:sz w:val="24"/>
          <w:szCs w:val="24"/>
        </w:rPr>
      </w:pPr>
    </w:p>
    <w:p w:rsidR="00BF6C1A" w:rsidRDefault="00BF6C1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0659FA" w:rsidRDefault="000659F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BF6C1A" w:rsidRDefault="00BF6C1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BF6C1A" w:rsidRDefault="00BF6C1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BF6C1A" w:rsidRDefault="00BF6C1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BF6C1A" w:rsidRDefault="00BF6C1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BF6C1A" w:rsidRDefault="00BF6C1A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7D47AC" w:rsidP="00F16AAB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 w:rsidR="009D1224">
        <w:rPr>
          <w:b/>
          <w:sz w:val="24"/>
          <w:szCs w:val="24"/>
        </w:rPr>
        <w:tab/>
      </w:r>
      <w:r w:rsidR="009D12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F16AAB">
        <w:rPr>
          <w:b/>
          <w:sz w:val="24"/>
          <w:szCs w:val="24"/>
        </w:rPr>
        <w:t>Prof. Dr. M. Şahin DÜNDAR</w:t>
      </w:r>
    </w:p>
    <w:p w:rsidR="00F16AAB" w:rsidRDefault="00F16AAB" w:rsidP="004E5D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676D2E" w:rsidRDefault="00676D2E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421">
        <w:rPr>
          <w:b/>
          <w:sz w:val="22"/>
          <w:szCs w:val="22"/>
        </w:rPr>
        <w:t>Prof. Dr. Mustafa KÜÇÜKİSLAMOĞLU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F16AAB" w:rsidRDefault="0003293D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(İzinli)</w:t>
      </w:r>
      <w:r>
        <w:rPr>
          <w:b/>
          <w:sz w:val="24"/>
          <w:szCs w:val="24"/>
        </w:rPr>
        <w:tab/>
        <w:t xml:space="preserve">                                                                      </w:t>
      </w:r>
    </w:p>
    <w:p w:rsidR="000659FA" w:rsidRDefault="000659FA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 xml:space="preserve">Prof. Dr. Salih Zeki </w:t>
      </w:r>
      <w:r w:rsidR="000659FA">
        <w:rPr>
          <w:b/>
          <w:sz w:val="24"/>
          <w:szCs w:val="24"/>
        </w:rPr>
        <w:t xml:space="preserve"> </w:t>
      </w:r>
      <w:r w:rsidRPr="00740534">
        <w:rPr>
          <w:b/>
          <w:sz w:val="24"/>
          <w:szCs w:val="24"/>
        </w:rPr>
        <w:t>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F16AAB" w:rsidRPr="00676D2E" w:rsidRDefault="0003293D" w:rsidP="00676D2E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D47AC">
        <w:rPr>
          <w:b/>
          <w:sz w:val="24"/>
          <w:szCs w:val="24"/>
        </w:rPr>
        <w:t xml:space="preserve">                                                                      </w:t>
      </w:r>
      <w:r w:rsidR="000659FA">
        <w:rPr>
          <w:b/>
          <w:sz w:val="24"/>
          <w:szCs w:val="24"/>
        </w:rPr>
        <w:t xml:space="preserve">       </w:t>
      </w:r>
      <w:r w:rsidR="007D47AC">
        <w:rPr>
          <w:b/>
          <w:sz w:val="24"/>
          <w:szCs w:val="24"/>
        </w:rPr>
        <w:t>(İzinli)</w:t>
      </w:r>
      <w:r w:rsidR="00676D2E">
        <w:rPr>
          <w:b/>
          <w:sz w:val="24"/>
          <w:szCs w:val="24"/>
        </w:rPr>
        <w:tab/>
      </w:r>
      <w:r w:rsidR="00F16AAB">
        <w:rPr>
          <w:b/>
          <w:sz w:val="24"/>
          <w:szCs w:val="24"/>
        </w:rPr>
        <w:tab/>
      </w:r>
      <w:r w:rsidR="00F16AAB">
        <w:rPr>
          <w:b/>
          <w:sz w:val="24"/>
          <w:szCs w:val="24"/>
        </w:rPr>
        <w:tab/>
      </w:r>
      <w:r w:rsidR="00F16AAB">
        <w:rPr>
          <w:b/>
          <w:sz w:val="24"/>
          <w:szCs w:val="24"/>
        </w:rPr>
        <w:tab/>
      </w:r>
    </w:p>
    <w:p w:rsidR="000659FA" w:rsidRDefault="000659FA" w:rsidP="00F16AAB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F16AAB" w:rsidRPr="00BC4944" w:rsidRDefault="00F16AAB" w:rsidP="00F16AAB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 Doç.Dr. Semra YILMAZER KESKİN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423D93">
        <w:rPr>
          <w:b/>
          <w:sz w:val="24"/>
          <w:szCs w:val="24"/>
        </w:rPr>
        <w:t>Yardımcısı</w:t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  <w:t xml:space="preserve">Bölüm Başkan </w:t>
      </w:r>
      <w:r w:rsidR="0003293D">
        <w:rPr>
          <w:b/>
          <w:sz w:val="24"/>
          <w:szCs w:val="24"/>
        </w:rPr>
        <w:t>Yardımcısı</w:t>
      </w:r>
    </w:p>
    <w:p w:rsidR="0003293D" w:rsidRDefault="000659FA" w:rsidP="007D47AC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(İzinli)                                                                        (İzinli)</w:t>
      </w:r>
      <w:r w:rsidR="0003293D">
        <w:rPr>
          <w:b/>
          <w:sz w:val="24"/>
          <w:szCs w:val="24"/>
        </w:rPr>
        <w:tab/>
      </w:r>
      <w:r w:rsidR="0003293D">
        <w:rPr>
          <w:b/>
          <w:sz w:val="24"/>
          <w:szCs w:val="24"/>
        </w:rPr>
        <w:tab/>
      </w:r>
      <w:r w:rsidR="007D47AC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7D47AC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7D47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="0003293D">
        <w:rPr>
          <w:b/>
          <w:sz w:val="24"/>
          <w:szCs w:val="24"/>
        </w:rPr>
        <w:tab/>
      </w:r>
      <w:r w:rsidR="0003293D">
        <w:rPr>
          <w:b/>
          <w:sz w:val="24"/>
          <w:szCs w:val="24"/>
        </w:rPr>
        <w:tab/>
      </w:r>
      <w:r w:rsidR="0003293D">
        <w:rPr>
          <w:b/>
          <w:sz w:val="24"/>
          <w:szCs w:val="24"/>
        </w:rPr>
        <w:tab/>
      </w:r>
      <w:r w:rsidR="0003293D">
        <w:rPr>
          <w:b/>
          <w:sz w:val="24"/>
          <w:szCs w:val="24"/>
        </w:rPr>
        <w:tab/>
      </w:r>
      <w:r w:rsidR="0003293D">
        <w:rPr>
          <w:b/>
          <w:sz w:val="24"/>
          <w:szCs w:val="24"/>
        </w:rPr>
        <w:tab/>
      </w:r>
      <w:r w:rsidR="0003293D">
        <w:rPr>
          <w:b/>
          <w:sz w:val="24"/>
          <w:szCs w:val="24"/>
        </w:rPr>
        <w:tab/>
        <w:t xml:space="preserve">     </w:t>
      </w:r>
      <w:r w:rsidR="007D47AC">
        <w:rPr>
          <w:b/>
          <w:sz w:val="24"/>
          <w:szCs w:val="24"/>
        </w:rPr>
        <w:t xml:space="preserve">                                                                    </w:t>
      </w:r>
      <w:r w:rsidR="0003293D">
        <w:rPr>
          <w:b/>
          <w:sz w:val="24"/>
          <w:szCs w:val="24"/>
        </w:rPr>
        <w:t xml:space="preserve">        </w:t>
      </w:r>
    </w:p>
    <w:p w:rsidR="00F16AAB" w:rsidRDefault="00F16AAB" w:rsidP="00F16AAB">
      <w:pPr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6867C0" w:rsidRDefault="006867C0" w:rsidP="006867C0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BF6C1A" w:rsidRDefault="00BF6C1A" w:rsidP="006774A8">
      <w:pPr>
        <w:ind w:firstLine="708"/>
        <w:rPr>
          <w:b/>
          <w:sz w:val="24"/>
          <w:szCs w:val="24"/>
        </w:rPr>
      </w:pPr>
    </w:p>
    <w:p w:rsidR="00901C16" w:rsidRDefault="00901C16" w:rsidP="009F6C99"/>
    <w:p w:rsidR="00CB2608" w:rsidRDefault="00CB2608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D36DE5" w:rsidRDefault="00D36DE5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BF"/>
    <w:multiLevelType w:val="hybridMultilevel"/>
    <w:tmpl w:val="69264524"/>
    <w:lvl w:ilvl="0" w:tplc="F00C9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DF121AF"/>
    <w:multiLevelType w:val="hybridMultilevel"/>
    <w:tmpl w:val="BBEE2994"/>
    <w:lvl w:ilvl="0" w:tplc="CBFE63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48B"/>
    <w:multiLevelType w:val="hybridMultilevel"/>
    <w:tmpl w:val="65562BA4"/>
    <w:lvl w:ilvl="0" w:tplc="2932C4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115EA"/>
    <w:rsid w:val="00021BB3"/>
    <w:rsid w:val="00024A26"/>
    <w:rsid w:val="00031BA9"/>
    <w:rsid w:val="0003293D"/>
    <w:rsid w:val="0003296B"/>
    <w:rsid w:val="000370D9"/>
    <w:rsid w:val="00037940"/>
    <w:rsid w:val="00042239"/>
    <w:rsid w:val="00061871"/>
    <w:rsid w:val="0006269B"/>
    <w:rsid w:val="00062B67"/>
    <w:rsid w:val="000659FA"/>
    <w:rsid w:val="00065D1A"/>
    <w:rsid w:val="000670F8"/>
    <w:rsid w:val="000730FA"/>
    <w:rsid w:val="0008134C"/>
    <w:rsid w:val="00086421"/>
    <w:rsid w:val="00090BC3"/>
    <w:rsid w:val="00097E54"/>
    <w:rsid w:val="000A5091"/>
    <w:rsid w:val="000A6EF9"/>
    <w:rsid w:val="000B4313"/>
    <w:rsid w:val="000C0B6B"/>
    <w:rsid w:val="000C0EFA"/>
    <w:rsid w:val="000C4795"/>
    <w:rsid w:val="000D3ED3"/>
    <w:rsid w:val="00107690"/>
    <w:rsid w:val="001121FF"/>
    <w:rsid w:val="001642C7"/>
    <w:rsid w:val="00167F0E"/>
    <w:rsid w:val="00183A85"/>
    <w:rsid w:val="001B3AB2"/>
    <w:rsid w:val="001C5DFA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86B48"/>
    <w:rsid w:val="00292D49"/>
    <w:rsid w:val="00297E5A"/>
    <w:rsid w:val="002A2300"/>
    <w:rsid w:val="002B64F5"/>
    <w:rsid w:val="002D4724"/>
    <w:rsid w:val="002E29BF"/>
    <w:rsid w:val="002F3C2C"/>
    <w:rsid w:val="00301D83"/>
    <w:rsid w:val="003137EA"/>
    <w:rsid w:val="00326E89"/>
    <w:rsid w:val="00340ABA"/>
    <w:rsid w:val="00347540"/>
    <w:rsid w:val="00361088"/>
    <w:rsid w:val="003678AA"/>
    <w:rsid w:val="00381A05"/>
    <w:rsid w:val="003860E6"/>
    <w:rsid w:val="003B3CB2"/>
    <w:rsid w:val="003B5D9B"/>
    <w:rsid w:val="003C15DF"/>
    <w:rsid w:val="003D2995"/>
    <w:rsid w:val="003D5ECF"/>
    <w:rsid w:val="003F10EB"/>
    <w:rsid w:val="00411FF2"/>
    <w:rsid w:val="00413AB8"/>
    <w:rsid w:val="0042338B"/>
    <w:rsid w:val="00423D93"/>
    <w:rsid w:val="00424DC3"/>
    <w:rsid w:val="004309AA"/>
    <w:rsid w:val="00437B04"/>
    <w:rsid w:val="004673B2"/>
    <w:rsid w:val="004C4651"/>
    <w:rsid w:val="004C5EE7"/>
    <w:rsid w:val="004C5EED"/>
    <w:rsid w:val="004C7EFE"/>
    <w:rsid w:val="004E2B2C"/>
    <w:rsid w:val="004E5D94"/>
    <w:rsid w:val="00521832"/>
    <w:rsid w:val="005229E8"/>
    <w:rsid w:val="005276AB"/>
    <w:rsid w:val="0053400F"/>
    <w:rsid w:val="005412B4"/>
    <w:rsid w:val="0054422B"/>
    <w:rsid w:val="005453C9"/>
    <w:rsid w:val="00552FAE"/>
    <w:rsid w:val="00554D16"/>
    <w:rsid w:val="005616FF"/>
    <w:rsid w:val="00576007"/>
    <w:rsid w:val="0057783A"/>
    <w:rsid w:val="005834C0"/>
    <w:rsid w:val="005A3CE2"/>
    <w:rsid w:val="005B4197"/>
    <w:rsid w:val="005C4F5D"/>
    <w:rsid w:val="005E147B"/>
    <w:rsid w:val="005F4601"/>
    <w:rsid w:val="0060373A"/>
    <w:rsid w:val="0060708F"/>
    <w:rsid w:val="00613F17"/>
    <w:rsid w:val="0061761D"/>
    <w:rsid w:val="00625A48"/>
    <w:rsid w:val="006277CF"/>
    <w:rsid w:val="00641C3A"/>
    <w:rsid w:val="00647EB9"/>
    <w:rsid w:val="00662F2A"/>
    <w:rsid w:val="006740A9"/>
    <w:rsid w:val="00676D2E"/>
    <w:rsid w:val="006774A8"/>
    <w:rsid w:val="00685691"/>
    <w:rsid w:val="006867C0"/>
    <w:rsid w:val="006901DE"/>
    <w:rsid w:val="006B415E"/>
    <w:rsid w:val="006C6B46"/>
    <w:rsid w:val="006D1793"/>
    <w:rsid w:val="006F02C6"/>
    <w:rsid w:val="006F48DB"/>
    <w:rsid w:val="00702C8D"/>
    <w:rsid w:val="00726225"/>
    <w:rsid w:val="007312B7"/>
    <w:rsid w:val="007373F2"/>
    <w:rsid w:val="00751188"/>
    <w:rsid w:val="00752064"/>
    <w:rsid w:val="00756E4E"/>
    <w:rsid w:val="00767150"/>
    <w:rsid w:val="00774542"/>
    <w:rsid w:val="00785942"/>
    <w:rsid w:val="007901D8"/>
    <w:rsid w:val="00792BE6"/>
    <w:rsid w:val="00793A74"/>
    <w:rsid w:val="007D47AC"/>
    <w:rsid w:val="007E7E83"/>
    <w:rsid w:val="007F0048"/>
    <w:rsid w:val="00800758"/>
    <w:rsid w:val="0080593B"/>
    <w:rsid w:val="00812908"/>
    <w:rsid w:val="00813D11"/>
    <w:rsid w:val="00817383"/>
    <w:rsid w:val="00817897"/>
    <w:rsid w:val="00832EE9"/>
    <w:rsid w:val="00843C97"/>
    <w:rsid w:val="00851C87"/>
    <w:rsid w:val="00854728"/>
    <w:rsid w:val="0085746B"/>
    <w:rsid w:val="0086631D"/>
    <w:rsid w:val="00877EE9"/>
    <w:rsid w:val="0088267D"/>
    <w:rsid w:val="0089146E"/>
    <w:rsid w:val="008A1E6F"/>
    <w:rsid w:val="008B3C27"/>
    <w:rsid w:val="008C4A3F"/>
    <w:rsid w:val="008D6E35"/>
    <w:rsid w:val="008E2D63"/>
    <w:rsid w:val="008E6BAF"/>
    <w:rsid w:val="00901C16"/>
    <w:rsid w:val="009339E5"/>
    <w:rsid w:val="00934BDD"/>
    <w:rsid w:val="009409CB"/>
    <w:rsid w:val="00942CCF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D1224"/>
    <w:rsid w:val="009E3B37"/>
    <w:rsid w:val="009E491B"/>
    <w:rsid w:val="009F3C35"/>
    <w:rsid w:val="009F6C99"/>
    <w:rsid w:val="00A158A0"/>
    <w:rsid w:val="00A172D3"/>
    <w:rsid w:val="00A2039A"/>
    <w:rsid w:val="00A20781"/>
    <w:rsid w:val="00A22E9F"/>
    <w:rsid w:val="00A23F66"/>
    <w:rsid w:val="00A33D71"/>
    <w:rsid w:val="00A34C9F"/>
    <w:rsid w:val="00A36AF7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21482"/>
    <w:rsid w:val="00B51B01"/>
    <w:rsid w:val="00B57E70"/>
    <w:rsid w:val="00B65BA5"/>
    <w:rsid w:val="00B70BED"/>
    <w:rsid w:val="00B84EB4"/>
    <w:rsid w:val="00B913CB"/>
    <w:rsid w:val="00B94581"/>
    <w:rsid w:val="00BC13C5"/>
    <w:rsid w:val="00BC13DA"/>
    <w:rsid w:val="00BC45AC"/>
    <w:rsid w:val="00BD5743"/>
    <w:rsid w:val="00BE45D0"/>
    <w:rsid w:val="00BE66DB"/>
    <w:rsid w:val="00BF6C1A"/>
    <w:rsid w:val="00C02F3A"/>
    <w:rsid w:val="00C44145"/>
    <w:rsid w:val="00C46595"/>
    <w:rsid w:val="00C47C78"/>
    <w:rsid w:val="00C54726"/>
    <w:rsid w:val="00C6457E"/>
    <w:rsid w:val="00C74EB3"/>
    <w:rsid w:val="00C906A9"/>
    <w:rsid w:val="00CA6448"/>
    <w:rsid w:val="00CA6761"/>
    <w:rsid w:val="00CB2608"/>
    <w:rsid w:val="00CB63F3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36DE5"/>
    <w:rsid w:val="00D46127"/>
    <w:rsid w:val="00D603DB"/>
    <w:rsid w:val="00D719A6"/>
    <w:rsid w:val="00D71D29"/>
    <w:rsid w:val="00D77168"/>
    <w:rsid w:val="00D82CCF"/>
    <w:rsid w:val="00D9623D"/>
    <w:rsid w:val="00DB1B9E"/>
    <w:rsid w:val="00DB739E"/>
    <w:rsid w:val="00DC4749"/>
    <w:rsid w:val="00DF0856"/>
    <w:rsid w:val="00DF2F32"/>
    <w:rsid w:val="00DF4605"/>
    <w:rsid w:val="00E0574E"/>
    <w:rsid w:val="00E14833"/>
    <w:rsid w:val="00E20E94"/>
    <w:rsid w:val="00E2238F"/>
    <w:rsid w:val="00E41ABF"/>
    <w:rsid w:val="00E42495"/>
    <w:rsid w:val="00E44282"/>
    <w:rsid w:val="00E57CEC"/>
    <w:rsid w:val="00E6199A"/>
    <w:rsid w:val="00E76188"/>
    <w:rsid w:val="00EC0129"/>
    <w:rsid w:val="00EF2477"/>
    <w:rsid w:val="00EF508D"/>
    <w:rsid w:val="00F0416C"/>
    <w:rsid w:val="00F130F6"/>
    <w:rsid w:val="00F16AAB"/>
    <w:rsid w:val="00F17C2F"/>
    <w:rsid w:val="00F312E0"/>
    <w:rsid w:val="00F3400E"/>
    <w:rsid w:val="00F72E6B"/>
    <w:rsid w:val="00F74852"/>
    <w:rsid w:val="00F819B0"/>
    <w:rsid w:val="00F84E6B"/>
    <w:rsid w:val="00F85E8B"/>
    <w:rsid w:val="00F911BA"/>
    <w:rsid w:val="00FB032E"/>
    <w:rsid w:val="00FB649F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68EA-B730-45FA-92B4-A6799F3B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2013-08-27T14:08:00Z</cp:lastPrinted>
  <dcterms:created xsi:type="dcterms:W3CDTF">2013-09-19T07:57:00Z</dcterms:created>
  <dcterms:modified xsi:type="dcterms:W3CDTF">2013-09-19T07:57:00Z</dcterms:modified>
</cp:coreProperties>
</file>